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b/>
          <w:bCs/>
          <w:color w:val="000000"/>
          <w:sz w:val="24"/>
          <w:szCs w:val="24"/>
        </w:rPr>
        <w:t>ТЕСТЫ</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b/>
          <w:bCs/>
          <w:color w:val="000000"/>
          <w:sz w:val="24"/>
          <w:szCs w:val="24"/>
        </w:rPr>
        <w:t>1. Тест «Степень мотивации личности к успеху»</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i/>
          <w:iCs/>
          <w:color w:val="000000"/>
          <w:sz w:val="24"/>
          <w:szCs w:val="24"/>
        </w:rPr>
        <w:t>Ответьте «да» или «нет» на следующие вопросы.</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1.  Когда имеется выбор между двумя вариантами, его лучше сделать, чем отложить на какое-то время?</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2.  Я легко раздражаюсь, когда замечаю, что не могу на все 100% выполнить задание.</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3.  Когда я работаю, это выглядит так, будто я все ставлю на карту.</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4.  Когда возникает проблемная ситуация, я чаще всего принимаю решение одним из последних.</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5.  Когда у меня два дня подряд нет дела, я теряю покой.</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6.  В некоторые дни мои успехи ниже средних.</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7.  По отношению к себе я более строг, чем по отношению к другим.</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8.  Я более доброжелателен, чем другие.</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9.  Когда я отказываюсь от трудного задания, я потом сурово осуждаю себя, так как знаю, что в нем я добился бы успеха.</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10.В процессе работы я нуждаюсь в небольших паузах отдыха.</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11.Усердие – это не основная моя черта.</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12.Мои достижения в труде не всегда одинаковы.</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13.Меня больше привлекает другая работа, чем та, которой я занят.</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14.Порицание меня стимулирует сильнее, чем похвала.</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15.Я знаю, что мои коллеги считают меня дельным человеком.</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16.Препятствия делают мои решения еще более твердыми.</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17.Легко сыграть на моем честолюбии.</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18.Когда я работаю без вдохновения, это обычно заметно.</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19.При выполнении работы я не рассчитываю на помощь других.</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20.Иногда я откладываю то, что должен был сделать сейчас.</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21.Нужно полагаться только на самого себя.</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22.В жизни мало вещей более важных, чем деньги.</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lastRenderedPageBreak/>
        <w:t>23.Всегда, когда мне предстоит выполнить задание, я ни о чем другом не думаю.</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24.Я менее честолюбив, чем многие другие.</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25.В конце отпуска я обычно радуюсь, что скоро выйду на работу.</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26.Когда я расположен к работе, я делаю ее лучше и квалифицированнее, чем другие.</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27.Мне проще и легче общаться с людьми, которые могут упорно работать.</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28.Когда у меня нет дел, я чувствую, что мне не по себе.</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29.Мне приходится выполнять ответственную работу чаще, чем другим.</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30.Когда мне приходится принимать решение, я стараюсь делать это как можно лучше.</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31.Мои друзья иногда считают меня ленивым.</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32.Мои успехи в какой-то мере зависят от моих коллег.</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33.Бессмысленно противодействовать воле руководителя.</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34.Иногда не знаешь, какую работу придется выполнять.</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35.Когда что-то не ладится, я нетерпелив.</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36.Я обычно обращаю мало внимания на свои достижения.</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37.Когда я работаю вместе с другими, моя работа дает б</w:t>
      </w:r>
      <w:r w:rsidRPr="00EB50CB">
        <w:rPr>
          <w:rFonts w:ascii="Times New Roman" w:eastAsia="Times New Roman" w:hAnsi="Times New Roman" w:cs="Times New Roman"/>
          <w:b/>
          <w:bCs/>
          <w:color w:val="000000"/>
          <w:sz w:val="24"/>
          <w:szCs w:val="24"/>
        </w:rPr>
        <w:t>о</w:t>
      </w:r>
      <w:r w:rsidRPr="00EB50CB">
        <w:rPr>
          <w:rFonts w:ascii="Times New Roman" w:eastAsia="Times New Roman" w:hAnsi="Times New Roman" w:cs="Times New Roman"/>
          <w:color w:val="000000"/>
          <w:sz w:val="24"/>
          <w:szCs w:val="24"/>
        </w:rPr>
        <w:t>льшие результаты, чем работа других.</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38.Многое, за что я берусь, я не довожу до конца.</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39.Я завидую людям, которые не загружены работой.</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40.Я не завидую тем, кто стремится к власти и положению.</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41.Когда я уверен, что стою на правильном пути, для доказательства своей правоты я могу пойти на крайние меры.</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b/>
          <w:bCs/>
          <w:color w:val="000000"/>
          <w:sz w:val="24"/>
          <w:szCs w:val="24"/>
        </w:rPr>
        <w:t>Ключ к тесту</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Поставьте себе по одному баллу за каждый ответ «да» на вопросы  2, 3, 4, 5, 7, 8, 9, 10, 14, 15, 16, 17, 21, 22, 25, 26, 27, 28, 29, 30, 32, 37, 41 и за каждый ответ «нет» на вопросы 6, 13, 18, 20, 24, 31, 36, 38, 39.</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Ответы на вопросы 1, 11, 12, 19, 23, 33, 34, 35, 40 не учитываются. Подсчитайте сумму набранных баллов.</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i/>
          <w:iCs/>
          <w:color w:val="000000"/>
          <w:sz w:val="24"/>
          <w:szCs w:val="24"/>
        </w:rPr>
        <w:t>28 – 32 балла.</w:t>
      </w:r>
      <w:r w:rsidRPr="00EB50CB">
        <w:rPr>
          <w:rFonts w:ascii="Times New Roman" w:eastAsia="Times New Roman" w:hAnsi="Times New Roman" w:cs="Times New Roman"/>
          <w:color w:val="000000"/>
          <w:sz w:val="24"/>
          <w:szCs w:val="24"/>
        </w:rPr>
        <w:t> У вас очень сильная мотивация к успеху. Вы упорны в достижении цели, готовы преодолеть любые препятствия.</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i/>
          <w:iCs/>
          <w:color w:val="000000"/>
          <w:sz w:val="24"/>
          <w:szCs w:val="24"/>
        </w:rPr>
        <w:lastRenderedPageBreak/>
        <w:t>15 – 27 баллов.</w:t>
      </w:r>
      <w:r w:rsidRPr="00EB50CB">
        <w:rPr>
          <w:rFonts w:ascii="Times New Roman" w:eastAsia="Times New Roman" w:hAnsi="Times New Roman" w:cs="Times New Roman"/>
          <w:color w:val="000000"/>
          <w:sz w:val="24"/>
          <w:szCs w:val="24"/>
        </w:rPr>
        <w:t> У вас средняя мотивация к успеху, такая же, как у большинства людей. Стремление к цели приходит к вам в форме приливов и отливов. Порой вам хочется все бросить, так как вы считаете, что цель, к которой вы стремитесь, недостижима.</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i/>
          <w:iCs/>
          <w:color w:val="000000"/>
          <w:sz w:val="24"/>
          <w:szCs w:val="24"/>
        </w:rPr>
        <w:t>0 – 14 баллов.</w:t>
      </w:r>
      <w:r w:rsidRPr="00EB50CB">
        <w:rPr>
          <w:rFonts w:ascii="Times New Roman" w:eastAsia="Times New Roman" w:hAnsi="Times New Roman" w:cs="Times New Roman"/>
          <w:color w:val="000000"/>
          <w:sz w:val="24"/>
          <w:szCs w:val="24"/>
        </w:rPr>
        <w:t> Мотивация к успеху у вас довольно слабая. Вы довольны собой и свои положением. На работе «не горите». Вы убеждены, что независимо от ваших усилий все пойдет своим чередом.</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b/>
          <w:bCs/>
          <w:color w:val="000000"/>
          <w:sz w:val="24"/>
          <w:szCs w:val="24"/>
        </w:rPr>
        <w:t>2. Тест Юмористических Фраз (А.Г. Шмелев, В.С. Бабина)</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Отнесите 100 нижеприведенных юмористических фраз к одной или нескольким из 10 тем</w:t>
      </w:r>
      <w:r w:rsidRPr="00EB50CB">
        <w:rPr>
          <w:rFonts w:ascii="Times New Roman" w:eastAsia="Times New Roman" w:hAnsi="Times New Roman" w:cs="Times New Roman"/>
          <w:b/>
          <w:bCs/>
          <w:color w:val="000000"/>
          <w:sz w:val="24"/>
          <w:szCs w:val="24"/>
        </w:rPr>
        <w:t>.</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i/>
          <w:iCs/>
          <w:color w:val="000000"/>
          <w:sz w:val="24"/>
          <w:szCs w:val="24"/>
        </w:rPr>
        <w:t>Основные темы:</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1. Агрессия - самозащита;</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2. Взаимоотношения полов;</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3. Пагубные пристрастия (пьянство);</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4. Деньги;</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5. Мода;</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6. Карьера;</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7. Семейные неурядицы;</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8. Социальные неурядицы;</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9. Бездарность в искусстве;</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10. Человеческая глупость.</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i/>
          <w:iCs/>
          <w:color w:val="000000"/>
          <w:sz w:val="24"/>
          <w:szCs w:val="24"/>
        </w:rPr>
        <w:t>Фразы</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1. Перья у писателя были. Ему не хватало крыльев.</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2. Чем дальше хочется прыгнуть, тем ниже нужно согнуться.</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3. Счастье не в деньгах, а в их количестве.</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4. Крик моды понятнее всего на чужом языке.</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5. Без женщины жить нельзя на свете - тем более в темноте.</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6. Чтобы как следует понять душу человека, лучше всего ее вынуть.</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7. Дурак, совершенствуясь, становится круглым.</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8. С кем поведешься, с тем и наберешься.</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lastRenderedPageBreak/>
        <w:t>9. Скажи мне, чем ты богат, и я скажу, кем ты служишь.</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10. Инициатива скандала принадлежала мужу, а звуковое оформление - жене.</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11. "Терпение и труд все перетрут" - напомнил Евгений Сазонов супруге, перетирающей гору посуды.</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12. Все в природе взаимосвязано, поэтому без связей лучше и не жить.</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13. Не брал за горло никого, кроме бутылки.</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14. Морская качка изображена художником с таким сходством, что при одном взгляде на картину тошнило.</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15. Стояла тихая Ворфаломеевская ночь.</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16. И фиговый листок отпадает.</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17. Одежда! Мой компас земной, а удача - награда за смелость.</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18. Не было ни гроша, и не будет.</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19. Сила земного притяжения ощущается особенно сильно, когда поднимаешься по служебной лестнице.</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20. Странная картина открылась взору уважаемого классика: это была экранизация его романа.</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21. Если ты считаешь, что уже сделал карьеру, значит, ты не настоящий карьерист.</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22. Мечтал о полете мысли, но так и не дождался летной погоды.</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23. Выпился в алкоголики.</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24. "Семь раз отмерь - один отрежь", - объяснял старый палач молодому.</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25. Брала от жизни все, что входило в моду.</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26. Деньги - тем большее зло, чем их меньше.</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27. Мне с Вами скучно, мне с Вами спать хочется.</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28. Ему пришла в голову мысль, но, не застав никого, ушла.</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29. Выбирая из двух зол, бери оба: потом и этого не будет.</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30. Она шипела на мужа, как газированная вода.</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31. Я пью не больше ста граммов, но, выпив сто граммов, я становлюсь другим человеком, а этот другой пьет очень много.</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32. Не бойтесь этой гранаты: она ручная.</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lastRenderedPageBreak/>
        <w:t>33. Дети - цветы жизни. Не давайте им, однако, распускаться.</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34. "Не хлебом единым жив человек" - кричали возбужденные покупатели в очереди за мясом.</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35. Сколько прекрасных мыслей гибнет в лабиринтах извилин!</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36. Единственное, что было в нем мужественного, он не мог обнаружить из-за приличий.</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37. "Нелегок писательский труд", - говорит Евгений Сазонов, ежедневно относя в приемный пункт макулатуры по 20 кг произведений своих коллег.</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38. Шагая в ногу с модой, следите, чтобы она не свернула за угол.</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39. Деньги есть деньги! В этой фразе есть глубокий смысл, но нет запятой.</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40. Любимая поговорка военных: "Призвание хорошо, а звание лучше".</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41. Поэт шел в гору, но гора эта не была Парнасом.</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42. Стриптиз моды: макси, миди, мини, голый король.</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43. Лишь тяжелый кошелек позволяет угнаться за модой.</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44. "Душит - значит любит" (Дездемона).</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45. В настойчивых поисках братьев по разуму он оказался в вытрезвителе.</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46. Нашел место в жизни - найди жене.</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47. Писал с принципиальных кассовых позиций.</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48. Защита диссертации пройдет успешнее, если банкет по этому поводу провести за 2-3 часа до ее начала.</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49. Бог создал женщин глупыми, чтобы они любили мужчин.</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50. Почему чаще всего неограниченные возможности у ограниченных людей?</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51. Ссорясь, они швыряли друг в друга стульями, но ни семейной жизни, ни стульям это не вредило: семья была крепкая, мебель - тоже.</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52. Если умный человек идет в гору, значит, он материально заинтересован.</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53. "У меня ничего не осталось, кроме тебя", - признался он ей ... за три дня до зарплаты.</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54. Круглые дураки в люди не выходят. Их выкатывают.</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55. Мясник строил свое благополучие на чужих костях.</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56. Голова его чего-нибудь да стоила ... вместе с бобровой шапкой.</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lastRenderedPageBreak/>
        <w:t>57. "Пить - здоровью вредить" - сказала Юдифь, отсекая голову ассирийскому военачальнику Олоферну, как только тот уснул, опьяненный вином и ее ласками.</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58. И на "пегасах" порой гарцуют всадники без головы.</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59. Только в очень хорошем настроении она называла получку мужа деньгами.</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60. Те, кому дают на чай, пьют коньяк.</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61. "Удивительное - ядом!" - сказал Сальери.</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62. Нарушение моды королями становится модой для их подданных.</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63. Нетрезвый взгляд на вещи помогает обходиться без них.</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64. Жена шефа много симпатичнее, чем шеф жены.</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65. Если у тебя умная жена, будешь есть плоды с дерева познания, если глупая – с дерева жизни.</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66. Бдительный завмаг подвергал неусыпному прощупыванию все, что у продавщиц пряталось под прилавком.</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67. Когда она заговаривала о черно-бурой лисе, муж смотрел на нее волком.</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68. Не только сам укладывался в получку, но и укладывал своих приятелей.</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69. Женщине по служебной лестнице легче идти в короткой юбке.</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70. Когда музы молчат, говорят жены поэтов.</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71. Дороже всего нам обходится то, что нельзя достать ни за какие деньги.</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72. Хорошо, когда у женщины есть муж, но еще лучше, когда он чужой.</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73. В повести так много пили, что из нее можно было гнать спирт.</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74. Мечтает устроиться на доходное лобное место.</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75. При вытрезвителе вновь открыта комната матери и ребенка.</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76. В этой столовой можно не только червячка заморить.</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77. Женщины пьянили его, особенно когда в их обществе он пил водку.</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78. Последний крик моды часто раздавался из-под прилавка.</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79. Если все время мыслить, на что же существовать?</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80. Быстро поднимался по служебной лестнице: одна "рука" тут, другая - там.</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81. Мода на форму черепа стоила ей многого.</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lastRenderedPageBreak/>
        <w:t>82. Чем продуктивнее творчество, тем нужнее холодильник.</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83. Ломал голову, а сломал шею.</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84. "А здесь я работаю для потомства", - гордо намекнул Евгений Сазонов, указывая посетителям на диван.</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85. Закон всеобщего тяготения к шаблону.</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86. Всем модам Отелло предпочитал декольте.</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87. Интеллигенты умирают сидя.</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88. Бараны умеют жить: у них и самая паршивая овца в каракуле ходит.</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89. Сколько еще дантесов прозябает в неизвестности!</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90. Забытый писатель искал забвения в вине.</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91. Многие женятся по любви, потому что не имеют возможности жениться по расчету.</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92. Модельеры призваны одевать женщин. Они же все время стараются их раздеть.</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93. Не лещ без бутылки.</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94. Даже роль Отелло исполняется правдивее, если есть личная заинтересованность.</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95. Любопытство к женщинам не должно быть праздным.</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96. Перед злоупотреблением не разбалтывай!</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97. Если жена не следит за модой, за ней можно не следить.</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98. Не всякая кучка могучая.</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99. Чем приятнее формы, тем безразличнее содержание.</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100. Графомания - это потребность души или семейного бюджета?</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i/>
          <w:iCs/>
          <w:color w:val="000000"/>
          <w:sz w:val="24"/>
          <w:szCs w:val="24"/>
        </w:rPr>
        <w:t>Подсчет тестового балла</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Достаточно подсчитать количество фраз по каждой мотивационной теме. Десять полученных показателей могут быть визуализированы в виде профиля.</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Показатели ТЮФ сравниваются внутри индивидуального профиля: выявляется порядковая структура мотивационных тенденций: какие темы доминируют, какие второстепенны и т.д.</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b/>
          <w:bCs/>
          <w:color w:val="000000"/>
          <w:sz w:val="24"/>
          <w:szCs w:val="24"/>
        </w:rPr>
        <w:t>3. Методика «Ценностные ориентации» (М. Рокич)</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 xml:space="preserve">Система ценностей ориентаций определяется содержательную сторону направленности личности и составляет основу ее отношений к окружающему миру, к другим людям, к </w:t>
      </w:r>
      <w:r w:rsidRPr="00EB50CB">
        <w:rPr>
          <w:rFonts w:ascii="Times New Roman" w:eastAsia="Times New Roman" w:hAnsi="Times New Roman" w:cs="Times New Roman"/>
          <w:color w:val="000000"/>
          <w:sz w:val="24"/>
          <w:szCs w:val="24"/>
        </w:rPr>
        <w:lastRenderedPageBreak/>
        <w:t>себе самой, основу жизненной концепции и «философии жизни» основу мировоззрения. Ценностные ориентации являются ядром мотивации и жизненной активности.</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Наиболее распространенной в настоящее время является методика изучения ценностных ориентаций М. Рокича, основанная на прямом ранжировании списка ценностей.</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М. Рокич различает два класса ценностей:</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 терминальные - убеждения в том, что какая-то конечная цель индивидуального существования стоит того, чтобы к ней стремиться;</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 инструментальные - убеждения в том, что какой-то образ действий или свойство личности является предпочтительным в любой ситуации.</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Это деление соответствует традиционному делению на ценности-цели и ценности-средства.</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i/>
          <w:iCs/>
          <w:color w:val="000000"/>
          <w:sz w:val="24"/>
          <w:szCs w:val="24"/>
        </w:rPr>
        <w:t>Итак…</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Перед Вами два списка ценностей. Присвойте каждой ценности ранговый номер, руководствуясь порядком их значимости для Вас как принципов, которыми Вы руководствуетесь в Вашей жизни.</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Внимательно изучите все ценности, выбрав ту, которая для Вас наиболее значима, присвойте ей номер один. Затем выберите вторую по значимости ценность и дайте ей следующий номер. Наименее важная останется последней и будет восемнадцатой. Работайте не спеша, вдумчиво. Если в процессе работы Вы измените свое мнение, то можете исправить свои ответы, изменив порядковые номера ценностей. Конечный результат должен отражать Вашу истинную позицию".</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i/>
          <w:iCs/>
          <w:color w:val="000000"/>
          <w:sz w:val="24"/>
          <w:szCs w:val="24"/>
        </w:rPr>
        <w:t>Список А (терминальные ценности):</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 активная деятельная жизнь (полнота и эмоциональная насыщенность жизни)</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 жизненная мудрость (зрелость суждений и здравый смысл, достигаемые жизненным опытом)</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 здоровье (физическое и психическое)</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 интересная работа</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 красота природы и искусства (переживание прекрасного в природе и в  искусстве)</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 любовь (духовная и физическая близость с любимым человеком)</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 материально обеспеченная жизнь (отсутствие материальных затруднений)</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 наличие хороших и верных друзей</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 общественное признание (уважение окружающих, коллектива, товарищей по работе)</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lastRenderedPageBreak/>
        <w:t>- познание (возможность расширения своего образования, кругозора, общей культуры, интеллектуальное развитие)</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 продуктивная жизнь (максимально полное использование своих возможностей, сил и способностей)</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 развитие (работа над собой, постоянное физическое и духовное совершенствование)</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 развлечения (приятное, необременительное времяпрепровождение, отсутствие</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обязанностей)</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 свобода (самостоятельность, независимость в суждениях и поступках)</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 счастливая семейная жизнь</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 счастье других (благосостояние, развитие и совершенствование других людей,</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всего народа, человечества в целом)</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 творчество (возможность творческой деятельности)</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 уверенность в себе (внутренняя гармония, свобода от внутренних противоречий, сомнений).</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i/>
          <w:iCs/>
          <w:color w:val="000000"/>
          <w:sz w:val="24"/>
          <w:szCs w:val="24"/>
        </w:rPr>
        <w:t>Список Б (инструментальные ценности):</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 аккуратность (чистоплотность), умение содержать в порядке веки, порядок в делах</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 воспитанность (хорошие манеры)</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 высокие запросы (высокие требования к жизни и высокие притязания)</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 жизнерадостность (чувство юмора)</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 исполнительность (дисциплинированность)</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 независимость *(способность действовать самостоятельно, решительно)</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 непримиримость к недостаткам в себе и других</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 образованность (широта знаний, высокая общая культура)</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 ответственность (чувство долга, умение держать слово)</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 рационализм (умение здраво и логично мыслить, принимать обдуманные, рациональные решения)</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 самоконтроль (сдержанность, самодисциплина)</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 смелость в отстаивании своего мнения, своих взглядов</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lastRenderedPageBreak/>
        <w:t>- твердая воля (умение настоять на своем, не отступать перед трудностями)</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 терпимость (к взглядам и мнениям других, умение прощать другим их ошибки и заблуждения)</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 широта взглядов (умение понять чужую точку зрения, уважать иные вкусы, обычаи, привычки)</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 честность (правдивость, искренность)</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 эффективность в делах (трудолюбие, продуктивность в работе)</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 чуткость (заботливость)</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Посмотрите на ваш список. Ответьте на следующие вопросы:</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"В каком порядке, и в какой степени (в процентах) реализованы данные ценности в Вашей жизни?"</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"Как бы Вы расположили эти ценности, если бы стали таким, каким мечтали?"</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"Как, на Ваш взгляд, это сделал бы человек, совершенный во всех отношениях?"</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"Как сделало бы это, по Вашему мнению, большинство людей?"</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"Как это сделали бы Вы 5 или 10 лет назад?"</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".............через 5 или 10 лет?"</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"Как ранжировали бы ценности близкие Вам люди?"</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Обработка данного теста основана на вашей способности к саморефлексии.</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b/>
          <w:bCs/>
          <w:color w:val="000000"/>
          <w:sz w:val="24"/>
          <w:szCs w:val="24"/>
        </w:rPr>
        <w:t>4. Тест «Шкала оценки мотивации одобрения»</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i/>
          <w:iCs/>
          <w:color w:val="000000"/>
          <w:sz w:val="24"/>
          <w:szCs w:val="24"/>
        </w:rPr>
        <w:t>Уровень мотивации одобрения</w:t>
      </w:r>
      <w:r w:rsidRPr="00EB50CB">
        <w:rPr>
          <w:rFonts w:ascii="Times New Roman" w:eastAsia="Times New Roman" w:hAnsi="Times New Roman" w:cs="Times New Roman"/>
          <w:color w:val="000000"/>
          <w:sz w:val="24"/>
          <w:szCs w:val="24"/>
        </w:rPr>
        <w:t> - стремление заслужить одобрения значимых окружающих людей - весьма существенно влияет на качество взаимоотношений с другими людьми вообще и со своим будущим спутником жизни в частности.</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Определите уровень мотивации одобрения с помощью сопряженного варианта шкалы Д. Крауна и Д. Марлоу, состоящей из 20 суждений, на которые возможны два варианта ответов - "да" или "нет". Общая сумма говорит о выраженности мотивации одобрения.</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i/>
          <w:iCs/>
          <w:color w:val="000000"/>
          <w:sz w:val="24"/>
          <w:szCs w:val="24"/>
        </w:rPr>
        <w:t>Суждения</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1. Я внимательно читаю каждую книгу, прежде чем вернуть ее в библиотеку.</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2. Я не испытываю колебаний, когда кому-нибудь нужно помочь в беде.</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3. Я всегда внимательно слежу за тем, как я одет.</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4. Дома я веду себя за столом так же, как в столовой.</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lastRenderedPageBreak/>
        <w:t>5. Я никогда ни к кому не испытывал антипатии.</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6. Был(и) случай(и), когда я бросил что-то делать, потому что не был уверен в своих силах.</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7. Иногда я люблю позлословить об отсутствующих.</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8. Я всегда внимательно слушаю собеседника, кто бы он ни был.</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9. Был случай, когда я придумал "вескую" причину, чтобы оправдаться.</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10. Случалось, я пользовался оплошностью человека.</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12.Иногда, вместо того чтобы простить человека, я стараюсь отплатить ему тем же.</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13. Были случаи, когда я настаивал на том, чтобы делали по-моему.</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14. У меня не возникает внутреннего протеста, когда меня просят оказать услугу.</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15. У меня никогда не возникает досады, когда высказывают мнение, противоположное моему.</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16. Перед длительной поездкой я всегда тщательно продумываю, что с собой взять.</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17. Были случаи, когда я завидовал удаче других.</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18. Иногда меня раздражают люди, которые обращаются ко мне с просьбой.</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19. Когда у людей неприятности, я иногда думаю, что они получили по заслугам.</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20. Я никогда с улыбкой не говорил неприятных вещей.</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i/>
          <w:iCs/>
          <w:color w:val="000000"/>
          <w:sz w:val="24"/>
          <w:szCs w:val="24"/>
        </w:rPr>
        <w:t>Ключ к тесту</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color w:val="000000"/>
          <w:sz w:val="24"/>
          <w:szCs w:val="24"/>
        </w:rPr>
        <w:t> Засчитайте себе по 1 очку за ответы "да" на вопросы 1, 2, 3, 4, 5, 8, 11, 14, 15, 16, 20 и по 1 очку за ответы "нет" на вопросы 6, 7, 9, 10, 12, 13, 17, 18, 19.</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i/>
          <w:iCs/>
          <w:color w:val="000000"/>
          <w:sz w:val="24"/>
          <w:szCs w:val="24"/>
        </w:rPr>
        <w:t>0 – 9 баллов</w:t>
      </w:r>
      <w:r w:rsidRPr="00EB50CB">
        <w:rPr>
          <w:rFonts w:ascii="Times New Roman" w:eastAsia="Times New Roman" w:hAnsi="Times New Roman" w:cs="Times New Roman"/>
          <w:color w:val="000000"/>
          <w:sz w:val="24"/>
          <w:szCs w:val="24"/>
        </w:rPr>
        <w:t> – низкий уровень мотивации одобрения.</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i/>
          <w:iCs/>
          <w:color w:val="000000"/>
          <w:sz w:val="24"/>
          <w:szCs w:val="24"/>
        </w:rPr>
        <w:t>10 – 15 баллов</w:t>
      </w:r>
      <w:r w:rsidRPr="00EB50CB">
        <w:rPr>
          <w:rFonts w:ascii="Times New Roman" w:eastAsia="Times New Roman" w:hAnsi="Times New Roman" w:cs="Times New Roman"/>
          <w:color w:val="000000"/>
          <w:sz w:val="24"/>
          <w:szCs w:val="24"/>
        </w:rPr>
        <w:t> – средний уровень мотивации одобрения.</w:t>
      </w:r>
    </w:p>
    <w:p w:rsidR="00A552FB" w:rsidRPr="00EB50CB" w:rsidRDefault="00A552FB" w:rsidP="00A552F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B50CB">
        <w:rPr>
          <w:rFonts w:ascii="Times New Roman" w:eastAsia="Times New Roman" w:hAnsi="Times New Roman" w:cs="Times New Roman"/>
          <w:i/>
          <w:iCs/>
          <w:color w:val="000000"/>
          <w:sz w:val="24"/>
          <w:szCs w:val="24"/>
        </w:rPr>
        <w:t>16 – 20 баллов</w:t>
      </w:r>
      <w:r w:rsidRPr="00EB50CB">
        <w:rPr>
          <w:rFonts w:ascii="Times New Roman" w:eastAsia="Times New Roman" w:hAnsi="Times New Roman" w:cs="Times New Roman"/>
          <w:color w:val="000000"/>
          <w:sz w:val="24"/>
          <w:szCs w:val="24"/>
        </w:rPr>
        <w:t> – высокий уровень мотивации одобрения.</w:t>
      </w:r>
    </w:p>
    <w:p w:rsidR="00477D65" w:rsidRDefault="00477D65"/>
    <w:sectPr w:rsidR="00477D6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A552FB"/>
    <w:rsid w:val="00477D65"/>
    <w:rsid w:val="00A552F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2558</Words>
  <Characters>14586</Characters>
  <Application>Microsoft Office Word</Application>
  <DocSecurity>0</DocSecurity>
  <Lines>121</Lines>
  <Paragraphs>34</Paragraphs>
  <ScaleCrop>false</ScaleCrop>
  <Company/>
  <LinksUpToDate>false</LinksUpToDate>
  <CharactersWithSpaces>17110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Света</dc:creator>
  <cp:keywords/>
  <dc:description/>
  <cp:lastModifiedBy>Света</cp:lastModifiedBy>
  <cp:revision>2</cp:revision>
  <dcterms:created xsi:type="dcterms:W3CDTF">2015-07-26T11:02:00Z</dcterms:created>
  <dcterms:modified xsi:type="dcterms:W3CDTF">2015-07-26T11:02:00Z</dcterms:modified>
</cp:coreProperties>
</file>